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E1" w:rsidRDefault="00090BB6" w:rsidP="002C0827">
      <w:pPr>
        <w:jc w:val="right"/>
      </w:pPr>
      <w:r>
        <w:rPr>
          <w:rFonts w:hint="eastAsia"/>
        </w:rPr>
        <w:t>平成２１年１１月１日</w:t>
      </w:r>
    </w:p>
    <w:p w:rsidR="00090BB6" w:rsidRDefault="00090BB6"/>
    <w:p w:rsidR="00090BB6" w:rsidRDefault="00090BB6">
      <w:r>
        <w:rPr>
          <w:rFonts w:hint="eastAsia"/>
        </w:rPr>
        <w:t>市民各位</w:t>
      </w:r>
    </w:p>
    <w:p w:rsidR="00090BB6" w:rsidRDefault="00090BB6"/>
    <w:p w:rsidR="00090BB6" w:rsidRDefault="00090BB6" w:rsidP="002C0827">
      <w:pPr>
        <w:jc w:val="right"/>
      </w:pPr>
      <w:r>
        <w:rPr>
          <w:rFonts w:hint="eastAsia"/>
        </w:rPr>
        <w:t>市立クリーンセンター</w:t>
      </w:r>
    </w:p>
    <w:p w:rsidR="00090BB6" w:rsidRDefault="00090BB6"/>
    <w:p w:rsidR="00090BB6" w:rsidRPr="002C0827" w:rsidRDefault="00090BB6" w:rsidP="002C0827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 w:rsidRPr="002C0827">
        <w:rPr>
          <w:rFonts w:asciiTheme="majorEastAsia" w:eastAsiaTheme="majorEastAsia" w:hAnsiTheme="majorEastAsia" w:hint="eastAsia"/>
          <w:sz w:val="36"/>
          <w:szCs w:val="36"/>
        </w:rPr>
        <w:t>工場見学のご案内</w:t>
      </w:r>
    </w:p>
    <w:p w:rsidR="00090BB6" w:rsidRDefault="00090BB6"/>
    <w:p w:rsidR="00090BB6" w:rsidRDefault="00090BB6">
      <w:r>
        <w:rPr>
          <w:rFonts w:hint="eastAsia"/>
        </w:rPr>
        <w:t xml:space="preserve">　現在、当センターでは、今夏竣工した「リサイクル工場」の見学を受け付けております。世界から注目されている独自のリサイクル技術によって、</w:t>
      </w:r>
      <w:r w:rsidRPr="002C0827">
        <w:rPr>
          <w:rFonts w:hint="eastAsia"/>
          <w:u w:val="double"/>
        </w:rPr>
        <w:t>「都市のゴミ」が資源化されていく工程</w:t>
      </w:r>
      <w:r>
        <w:rPr>
          <w:rFonts w:hint="eastAsia"/>
        </w:rPr>
        <w:t>を間近に見ることができます。</w:t>
      </w:r>
    </w:p>
    <w:p w:rsidR="00090BB6" w:rsidRDefault="00090BB6"/>
    <w:p w:rsidR="00090BB6" w:rsidRPr="002C0827" w:rsidRDefault="00090BB6" w:rsidP="002C0827">
      <w:pPr>
        <w:jc w:val="center"/>
        <w:rPr>
          <w:b/>
        </w:rPr>
      </w:pPr>
      <w:r w:rsidRPr="002C0827">
        <w:rPr>
          <w:rFonts w:hint="eastAsia"/>
          <w:b/>
        </w:rPr>
        <w:t>【申込要領】</w:t>
      </w:r>
    </w:p>
    <w:p w:rsidR="00090BB6" w:rsidRDefault="00090BB6"/>
    <w:p w:rsidR="00090BB6" w:rsidRDefault="00090BB6">
      <w:r>
        <w:rPr>
          <w:rFonts w:hint="eastAsia"/>
        </w:rPr>
        <w:t>１．申込方法　　電話受付　０４８－４４－１１１１</w:t>
      </w:r>
    </w:p>
    <w:p w:rsidR="00090BB6" w:rsidRDefault="00090BB6" w:rsidP="00C16608">
      <w:pPr>
        <w:ind w:leftChars="800" w:left="2041"/>
      </w:pPr>
      <w:r>
        <w:rPr>
          <w:rFonts w:hint="eastAsia"/>
        </w:rPr>
        <w:t>〒３３５－０００１　蕨市北町１－１</w:t>
      </w:r>
    </w:p>
    <w:p w:rsidR="00090BB6" w:rsidRDefault="00090BB6" w:rsidP="00C16608">
      <w:pPr>
        <w:ind w:leftChars="800" w:left="2041"/>
      </w:pPr>
      <w:r>
        <w:rPr>
          <w:rFonts w:hint="eastAsia"/>
        </w:rPr>
        <w:t>市立クリーンセンター　総務課</w:t>
      </w:r>
    </w:p>
    <w:p w:rsidR="00090BB6" w:rsidRDefault="00090BB6">
      <w:r>
        <w:rPr>
          <w:rFonts w:hint="eastAsia"/>
        </w:rPr>
        <w:t>２．</w:t>
      </w:r>
      <w:r w:rsidRPr="00C16608">
        <w:rPr>
          <w:rFonts w:hint="eastAsia"/>
          <w:spacing w:val="97"/>
          <w:kern w:val="0"/>
          <w:fitText w:val="1020" w:id="-126065152"/>
        </w:rPr>
        <w:t>見学</w:t>
      </w:r>
      <w:r w:rsidRPr="00C16608">
        <w:rPr>
          <w:rFonts w:hint="eastAsia"/>
          <w:spacing w:val="1"/>
          <w:kern w:val="0"/>
          <w:fitText w:val="1020" w:id="-126065152"/>
        </w:rPr>
        <w:t>日</w:t>
      </w:r>
      <w:r>
        <w:rPr>
          <w:rFonts w:hint="eastAsia"/>
        </w:rPr>
        <w:t xml:space="preserve">　　月～金曜日（祝日、夏季・冬季休業期間を除く）</w:t>
      </w:r>
    </w:p>
    <w:p w:rsidR="00090BB6" w:rsidRDefault="00090BB6">
      <w:r>
        <w:rPr>
          <w:rFonts w:hint="eastAsia"/>
        </w:rPr>
        <w:t>３．見学時間　　約９０分</w:t>
      </w:r>
    </w:p>
    <w:p w:rsidR="00090BB6" w:rsidRDefault="00090BB6" w:rsidP="00C16608">
      <w:pPr>
        <w:ind w:leftChars="800" w:left="2041"/>
      </w:pPr>
      <w:r>
        <w:rPr>
          <w:rFonts w:hint="eastAsia"/>
        </w:rPr>
        <w:t>第１回：１０時～１１時３０分</w:t>
      </w:r>
    </w:p>
    <w:p w:rsidR="00090BB6" w:rsidRDefault="00090BB6" w:rsidP="00C16608">
      <w:pPr>
        <w:ind w:leftChars="800" w:left="2041"/>
      </w:pPr>
      <w:r>
        <w:rPr>
          <w:rFonts w:hint="eastAsia"/>
        </w:rPr>
        <w:t>第２回：１３時～１４時３０分</w:t>
      </w:r>
    </w:p>
    <w:p w:rsidR="00090BB6" w:rsidRPr="00C16608" w:rsidRDefault="00090BB6" w:rsidP="00C16608">
      <w:pPr>
        <w:ind w:leftChars="800" w:left="2041"/>
        <w:rPr>
          <w:u w:val="wave"/>
        </w:rPr>
      </w:pPr>
      <w:r w:rsidRPr="00C16608">
        <w:rPr>
          <w:rFonts w:hint="eastAsia"/>
          <w:u w:val="wave"/>
        </w:rPr>
        <w:t>※小学生以下の見学は保護者同伴でお願いいたします。</w:t>
      </w:r>
    </w:p>
    <w:p w:rsidR="00090BB6" w:rsidRDefault="00090BB6">
      <w:r>
        <w:rPr>
          <w:rFonts w:hint="eastAsia"/>
        </w:rPr>
        <w:t>４．</w:t>
      </w:r>
      <w:r w:rsidRPr="00C16608">
        <w:rPr>
          <w:rFonts w:hint="eastAsia"/>
          <w:spacing w:val="97"/>
          <w:kern w:val="0"/>
          <w:fitText w:val="1020" w:id="-126065151"/>
        </w:rPr>
        <w:t>参加</w:t>
      </w:r>
      <w:r w:rsidRPr="00C16608">
        <w:rPr>
          <w:rFonts w:hint="eastAsia"/>
          <w:spacing w:val="1"/>
          <w:kern w:val="0"/>
          <w:fitText w:val="1020" w:id="-126065151"/>
        </w:rPr>
        <w:t>費</w:t>
      </w:r>
      <w:r>
        <w:rPr>
          <w:rFonts w:hint="eastAsia"/>
        </w:rPr>
        <w:t xml:space="preserve">　　無料</w:t>
      </w:r>
    </w:p>
    <w:p w:rsidR="00090BB6" w:rsidRDefault="00090BB6">
      <w:r>
        <w:rPr>
          <w:rFonts w:hint="eastAsia"/>
        </w:rPr>
        <w:t>５．</w:t>
      </w:r>
      <w:r w:rsidRPr="00C16608">
        <w:rPr>
          <w:rFonts w:hint="eastAsia"/>
          <w:spacing w:val="97"/>
          <w:kern w:val="0"/>
          <w:fitText w:val="1020" w:id="-126065150"/>
        </w:rPr>
        <w:t>駐車</w:t>
      </w:r>
      <w:r w:rsidRPr="00C16608">
        <w:rPr>
          <w:rFonts w:hint="eastAsia"/>
          <w:spacing w:val="1"/>
          <w:kern w:val="0"/>
          <w:fitText w:val="1020" w:id="-126065150"/>
        </w:rPr>
        <w:t>場</w:t>
      </w:r>
      <w:r>
        <w:rPr>
          <w:rFonts w:hint="eastAsia"/>
        </w:rPr>
        <w:t xml:space="preserve">　　無料（バス２台、普通車５０台）</w:t>
      </w:r>
    </w:p>
    <w:p w:rsidR="00090BB6" w:rsidRDefault="00090BB6">
      <w:r>
        <w:rPr>
          <w:rFonts w:hint="eastAsia"/>
        </w:rPr>
        <w:t>６．注意事項</w:t>
      </w:r>
    </w:p>
    <w:p w:rsidR="00090BB6" w:rsidRDefault="00090BB6" w:rsidP="00C16608">
      <w:pPr>
        <w:ind w:leftChars="394" w:left="1005"/>
      </w:pPr>
      <w:r>
        <w:rPr>
          <w:rFonts w:hint="eastAsia"/>
        </w:rPr>
        <w:t>通訳について：海外のお客様は、通訳のご同行をお願いいたします。</w:t>
      </w:r>
    </w:p>
    <w:p w:rsidR="00090BB6" w:rsidRDefault="00090BB6" w:rsidP="00C16608">
      <w:pPr>
        <w:ind w:leftChars="394" w:left="1005"/>
      </w:pPr>
      <w:r>
        <w:rPr>
          <w:rFonts w:hint="eastAsia"/>
        </w:rPr>
        <w:t>撮影について：工場敷地内は撮影禁止となっております。</w:t>
      </w:r>
    </w:p>
    <w:p w:rsidR="00090BB6" w:rsidRDefault="00090BB6" w:rsidP="00C16608">
      <w:pPr>
        <w:ind w:leftChars="394" w:left="1005"/>
      </w:pPr>
      <w:r>
        <w:rPr>
          <w:rFonts w:hint="eastAsia"/>
        </w:rPr>
        <w:t>遅刻について：館内のみのご見学となります。ご了承ください。</w:t>
      </w:r>
    </w:p>
    <w:p w:rsidR="00090BB6" w:rsidRDefault="00090BB6"/>
    <w:p w:rsidR="00090BB6" w:rsidRPr="00C16608" w:rsidRDefault="00090BB6">
      <w:pPr>
        <w:rPr>
          <w:b/>
        </w:rPr>
      </w:pPr>
      <w:r w:rsidRPr="00C16608">
        <w:rPr>
          <w:rFonts w:hint="eastAsia"/>
          <w:b/>
        </w:rPr>
        <w:t>《ゲストホールの食事について》</w:t>
      </w:r>
    </w:p>
    <w:p w:rsidR="00090BB6" w:rsidRDefault="00090BB6" w:rsidP="00C16608">
      <w:pPr>
        <w:ind w:leftChars="200" w:left="510"/>
      </w:pPr>
      <w:r>
        <w:rPr>
          <w:rFonts w:hint="eastAsia"/>
        </w:rPr>
        <w:t>見学前後に食事をされる方はご自由にお使いください。</w:t>
      </w:r>
    </w:p>
    <w:p w:rsidR="00090BB6" w:rsidRDefault="00090BB6" w:rsidP="00C16608">
      <w:pPr>
        <w:ind w:leftChars="200" w:left="510"/>
      </w:pPr>
      <w:r>
        <w:rPr>
          <w:rFonts w:hint="eastAsia"/>
        </w:rPr>
        <w:t>※お弁当を予約で受け付けています。</w:t>
      </w:r>
      <w:r w:rsidRPr="00C16608">
        <w:rPr>
          <w:rFonts w:hint="eastAsia"/>
          <w:bdr w:val="single" w:sz="4" w:space="0" w:color="auto"/>
        </w:rPr>
        <w:t>３日前</w:t>
      </w:r>
      <w:r>
        <w:rPr>
          <w:rFonts w:hint="eastAsia"/>
        </w:rPr>
        <w:t>までにお申し込みください。</w:t>
      </w:r>
    </w:p>
    <w:sectPr w:rsidR="00090BB6" w:rsidSect="00090BB6">
      <w:pgSz w:w="11906" w:h="16838" w:code="9"/>
      <w:pgMar w:top="1418" w:right="851" w:bottom="851" w:left="851" w:header="851" w:footer="992" w:gutter="0"/>
      <w:cols w:space="425"/>
      <w:docGrid w:type="linesAndChars" w:linePitch="416" w:charSpace="92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5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B6"/>
    <w:rsid w:val="00090BB6"/>
    <w:rsid w:val="001F4D88"/>
    <w:rsid w:val="002B6CFE"/>
    <w:rsid w:val="002C0827"/>
    <w:rsid w:val="00512BE8"/>
    <w:rsid w:val="008C2969"/>
    <w:rsid w:val="0096003D"/>
    <w:rsid w:val="00AD6B21"/>
    <w:rsid w:val="00C16608"/>
    <w:rsid w:val="00F5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v:textbox inset="5.85pt,.7pt,5.85pt,.7pt"/>
      <o:colormenu v:ext="edit" fillcolor="none" strokecolor="red"/>
    </o:shapedefaults>
    <o:shapelayout v:ext="edit">
      <o:idmap v:ext="edit" data="1"/>
      <o:rules v:ext="edit">
        <o:r id="V:Rule4" type="connector" idref="#_x0000_s1041"/>
        <o:r id="V:Rule5" type="connector" idref="#_x0000_s1040"/>
        <o:r id="V:Rule6" type="connector" idref="#_x0000_s1042"/>
      </o:rules>
    </o:shapelayout>
  </w:shapeDefaults>
  <w:decimalSymbol w:val="."/>
  <w:listSeparator w:val=","/>
  <w15:docId w15:val="{6A5FCFB5-F77C-4AF7-BE98-C9763259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90BB6"/>
  </w:style>
  <w:style w:type="character" w:customStyle="1" w:styleId="a4">
    <w:name w:val="日付 (文字)"/>
    <w:basedOn w:val="a0"/>
    <w:link w:val="a3"/>
    <w:uiPriority w:val="99"/>
    <w:semiHidden/>
    <w:rsid w:val="0009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1D2F-3EF1-4648-9CBE-02DFF635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chanchan</dc:creator>
  <cp:lastModifiedBy>hkao@js5.so-net.ne.jp</cp:lastModifiedBy>
  <cp:revision>2</cp:revision>
  <dcterms:created xsi:type="dcterms:W3CDTF">2015-03-05T06:32:00Z</dcterms:created>
  <dcterms:modified xsi:type="dcterms:W3CDTF">2015-03-05T06:32:00Z</dcterms:modified>
</cp:coreProperties>
</file>